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63" w:rsidRPr="00BC2163" w:rsidRDefault="00BC2163" w:rsidP="00AA5A51">
      <w:pPr>
        <w:pStyle w:val="Heading1"/>
        <w:jc w:val="left"/>
      </w:pPr>
      <w:r>
        <w:t xml:space="preserve">DESSIN </w:t>
      </w:r>
      <w:r w:rsidR="00AA5A51">
        <w:t>ARTISTIQUE</w:t>
      </w:r>
    </w:p>
    <w:p w:rsidR="00AA5A51" w:rsidRDefault="00BC2163" w:rsidP="00BC2163">
      <w:pPr>
        <w:spacing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   </w:t>
      </w:r>
    </w:p>
    <w:p w:rsidR="00BC2163" w:rsidRPr="00A627AE" w:rsidRDefault="00BC2163" w:rsidP="00BC2163">
      <w:pPr>
        <w:spacing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  « Le dessin fait partie de l’essence même de l’homme car il l’a accompagné dans toutes ses manifestations culturelles de l’époque des cavernes jusqu’à nos jours … »</w:t>
      </w:r>
    </w:p>
    <w:p w:rsidR="00A627AE" w:rsidRDefault="00A627AE" w:rsidP="00BC2163">
      <w:pPr>
        <w:spacing w:line="240" w:lineRule="auto"/>
        <w:jc w:val="both"/>
        <w:rPr>
          <w:rFonts w:ascii="Arial Rounded MT Bold" w:hAnsi="Arial Rounded MT Bold" w:cs="Times New Roman"/>
          <w:sz w:val="28"/>
          <w:szCs w:val="28"/>
          <w:lang w:val="fr-FR"/>
        </w:rPr>
      </w:pPr>
    </w:p>
    <w:p w:rsidR="00BC2163" w:rsidRPr="00A627AE" w:rsidRDefault="00BC2163" w:rsidP="00BC2163">
      <w:pPr>
        <w:spacing w:line="240" w:lineRule="auto"/>
        <w:jc w:val="both"/>
        <w:rPr>
          <w:rFonts w:ascii="Arial Rounded MT Bold" w:hAnsi="Arial Rounded MT Bold" w:cs="Times New Roman"/>
          <w:sz w:val="28"/>
          <w:szCs w:val="28"/>
          <w:lang w:val="fr-FR"/>
        </w:rPr>
      </w:pPr>
      <w:r w:rsidRPr="00A627AE">
        <w:rPr>
          <w:rFonts w:ascii="Arial Rounded MT Bold" w:hAnsi="Arial Rounded MT Bold" w:cs="Times New Roman"/>
          <w:sz w:val="28"/>
          <w:szCs w:val="28"/>
          <w:lang w:val="fr-FR"/>
        </w:rPr>
        <w:t>Le Matériel :</w:t>
      </w:r>
    </w:p>
    <w:p w:rsidR="00BC2163" w:rsidRPr="00A627AE" w:rsidRDefault="00BC2163" w:rsidP="00BC2163">
      <w:pPr>
        <w:spacing w:line="240" w:lineRule="auto"/>
        <w:jc w:val="both"/>
        <w:rPr>
          <w:rFonts w:asciiTheme="minorBidi" w:hAnsiTheme="minorBidi" w:cstheme="minorBidi"/>
          <w:b/>
          <w:bCs/>
          <w:u w:val="single"/>
          <w:lang w:val="fr-FR"/>
        </w:rPr>
      </w:pPr>
      <w:r w:rsidRPr="00A627AE">
        <w:rPr>
          <w:rFonts w:asciiTheme="minorBidi" w:hAnsiTheme="minorBidi" w:cstheme="minorBidi"/>
          <w:b/>
          <w:bCs/>
          <w:u w:val="single"/>
          <w:lang w:val="fr-FR"/>
        </w:rPr>
        <w:t>Connaissez vos outils :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Le crayon mine (tendre et dur)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- Le graphite 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Les pastels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Les crayons de couleur (aquarelle)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- La gomme 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L’aquarelle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- Les marqueurs 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L’acrylique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Les types de  papier  indispensables pour chaque médium</w:t>
      </w:r>
    </w:p>
    <w:p w:rsidR="00BC2163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Cadre en carton dur ou viseur</w:t>
      </w:r>
    </w:p>
    <w:p w:rsidR="00845F23" w:rsidRPr="00A627AE" w:rsidRDefault="00845F2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</w:p>
    <w:p w:rsidR="00BC2163" w:rsidRPr="00A627AE" w:rsidRDefault="00845F23" w:rsidP="00BC2163">
      <w:pPr>
        <w:spacing w:after="0" w:line="240" w:lineRule="auto"/>
        <w:rPr>
          <w:rFonts w:asciiTheme="minorBidi" w:hAnsiTheme="minorBidi" w:cstheme="minorBidi"/>
          <w:lang w:val="fr-FR"/>
        </w:rPr>
      </w:pPr>
      <w:r w:rsidRPr="00845F23">
        <w:rPr>
          <w:rFonts w:asciiTheme="minorBidi" w:hAnsiTheme="minorBidi" w:cstheme="minorBidi"/>
          <w:b/>
          <w:bCs/>
          <w:u w:val="single"/>
          <w:lang w:val="fr-FR"/>
        </w:rPr>
        <w:t>Application</w:t>
      </w:r>
      <w:r w:rsidR="00BC2163" w:rsidRPr="00845F23">
        <w:rPr>
          <w:rFonts w:asciiTheme="minorBidi" w:hAnsiTheme="minorBidi" w:cstheme="minorBidi"/>
          <w:b/>
          <w:bCs/>
          <w:u w:val="single"/>
          <w:lang w:val="fr-FR"/>
        </w:rPr>
        <w:t>:</w:t>
      </w:r>
      <w:r w:rsidR="00BC2163" w:rsidRPr="00A627AE">
        <w:rPr>
          <w:rFonts w:asciiTheme="minorBidi" w:hAnsiTheme="minorBidi" w:cstheme="minorBidi"/>
          <w:lang w:val="fr-FR"/>
        </w:rPr>
        <w:t xml:space="preserve"> Des exercices gestuels pour chaque médium sont demandés et évalués. </w:t>
      </w:r>
    </w:p>
    <w:p w:rsidR="00BC2163" w:rsidRDefault="00BC2163" w:rsidP="00BC216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A627AE" w:rsidRDefault="00A627AE" w:rsidP="00A627AE">
      <w:pPr>
        <w:spacing w:after="0" w:line="240" w:lineRule="auto"/>
        <w:rPr>
          <w:rFonts w:ascii="Arial Rounded MT Bold" w:hAnsi="Arial Rounded MT Bold" w:cs="Times New Roman"/>
          <w:sz w:val="28"/>
          <w:szCs w:val="28"/>
          <w:lang w:val="fr-FR"/>
        </w:rPr>
      </w:pPr>
    </w:p>
    <w:p w:rsidR="00BC2163" w:rsidRPr="00A627AE" w:rsidRDefault="00BC2163" w:rsidP="00A627AE">
      <w:pPr>
        <w:spacing w:after="0" w:line="240" w:lineRule="auto"/>
        <w:rPr>
          <w:rFonts w:ascii="Arial Rounded MT Bold" w:hAnsi="Arial Rounded MT Bold" w:cs="Times New Roman"/>
          <w:sz w:val="28"/>
          <w:szCs w:val="28"/>
          <w:lang w:val="fr-FR"/>
        </w:rPr>
      </w:pPr>
      <w:r w:rsidRPr="00A627AE">
        <w:rPr>
          <w:rFonts w:ascii="Arial Rounded MT Bold" w:hAnsi="Arial Rounded MT Bold" w:cs="Times New Roman"/>
          <w:sz w:val="28"/>
          <w:szCs w:val="28"/>
          <w:lang w:val="fr-FR"/>
        </w:rPr>
        <w:t xml:space="preserve">Objectifs :                                                                                                </w:t>
      </w:r>
    </w:p>
    <w:p w:rsidR="00BC2163" w:rsidRPr="00A627AE" w:rsidRDefault="00BC2163" w:rsidP="00BC2163">
      <w:pPr>
        <w:spacing w:before="240"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C’est dans le trait que celui qui dessine démontre son professionnalisme et la couleur vient renforcer le dessin, l’aspect, le caractère, l’expression et la présentation finale du sujet. 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Dans ce but, il faut :</w:t>
      </w:r>
    </w:p>
    <w:p w:rsidR="00BC2163" w:rsidRPr="00A627AE" w:rsidRDefault="00BC2163" w:rsidP="00BC2163">
      <w:pPr>
        <w:pStyle w:val="ListParagraph"/>
        <w:numPr>
          <w:ilvl w:val="0"/>
          <w:numId w:val="2"/>
        </w:numPr>
        <w:spacing w:before="240"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S’exercer avec </w:t>
      </w:r>
      <w:r w:rsidR="00A627AE" w:rsidRPr="00A627AE">
        <w:rPr>
          <w:rFonts w:asciiTheme="minorBidi" w:hAnsiTheme="minorBidi" w:cstheme="minorBidi"/>
          <w:lang w:val="fr-FR"/>
        </w:rPr>
        <w:t>ténacité</w:t>
      </w:r>
    </w:p>
    <w:p w:rsidR="00BC2163" w:rsidRPr="00A627AE" w:rsidRDefault="00BC2163" w:rsidP="00BC216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La main doit être habile et l’œil éduqué</w:t>
      </w:r>
    </w:p>
    <w:p w:rsidR="00BC2163" w:rsidRPr="00A627AE" w:rsidRDefault="00BC2163" w:rsidP="00BC216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Se familiariser avec les médiums et les moyens plastiques </w:t>
      </w:r>
    </w:p>
    <w:p w:rsidR="00BC2163" w:rsidRDefault="00BC2163" w:rsidP="00BC216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Regarder, observer, analyser, interpréter puis créer </w:t>
      </w:r>
    </w:p>
    <w:p w:rsidR="00845F23" w:rsidRPr="00A627AE" w:rsidRDefault="00845F23" w:rsidP="00845F23">
      <w:pPr>
        <w:pStyle w:val="ListParagraph"/>
        <w:spacing w:after="0" w:line="240" w:lineRule="auto"/>
        <w:jc w:val="both"/>
        <w:rPr>
          <w:rFonts w:asciiTheme="minorBidi" w:hAnsiTheme="minorBidi" w:cstheme="minorBidi"/>
          <w:lang w:val="fr-FR"/>
        </w:rPr>
      </w:pPr>
    </w:p>
    <w:p w:rsidR="00BC2163" w:rsidRPr="00A627AE" w:rsidRDefault="00BC2163" w:rsidP="00BC2163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Ainsi,l’étudiant sera capable de résoudre facilement les problèmes de la production d’un sujet et avoir un langage pictural déterminé.  </w:t>
      </w:r>
    </w:p>
    <w:p w:rsidR="00BC2163" w:rsidRDefault="00BC2163" w:rsidP="00BC216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:rsidR="00A627AE" w:rsidRDefault="00A627AE" w:rsidP="00A627AE">
      <w:pPr>
        <w:spacing w:after="0"/>
        <w:jc w:val="both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</w:pPr>
    </w:p>
    <w:p w:rsidR="00AA5A51" w:rsidRDefault="00AA5A51" w:rsidP="00A627AE">
      <w:pPr>
        <w:spacing w:after="0"/>
        <w:jc w:val="both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</w:pPr>
    </w:p>
    <w:p w:rsidR="00A627AE" w:rsidRDefault="00A627AE" w:rsidP="00A627AE">
      <w:pPr>
        <w:spacing w:after="0"/>
        <w:jc w:val="both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</w:pPr>
    </w:p>
    <w:p w:rsidR="00A627AE" w:rsidRDefault="00A627AE" w:rsidP="00A627AE">
      <w:pPr>
        <w:spacing w:after="0"/>
        <w:jc w:val="both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</w:pPr>
    </w:p>
    <w:p w:rsidR="00A627AE" w:rsidRDefault="00A627AE" w:rsidP="00A627AE">
      <w:pPr>
        <w:spacing w:after="0"/>
        <w:jc w:val="both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</w:pPr>
      <w:r w:rsidRPr="00A627AE"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  <w:t>Chapitre 1</w:t>
      </w:r>
      <w:r w:rsidR="00BC2163" w:rsidRPr="00A627AE"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  <w:t xml:space="preserve">:                                                                                  </w:t>
      </w:r>
    </w:p>
    <w:p w:rsidR="00BC2163" w:rsidRPr="00A627AE" w:rsidRDefault="00BC2163" w:rsidP="00A627AE">
      <w:pPr>
        <w:spacing w:after="0"/>
        <w:jc w:val="both"/>
        <w:rPr>
          <w:rFonts w:ascii="Arial Rounded MT Bold" w:hAnsi="Arial Rounded MT Bold" w:cs="Times New Roman"/>
          <w:sz w:val="28"/>
          <w:szCs w:val="28"/>
          <w:lang w:val="fr-FR"/>
        </w:rPr>
      </w:pPr>
      <w:r w:rsidRPr="00A627AE">
        <w:rPr>
          <w:rFonts w:ascii="Arial Rounded MT Bold" w:hAnsi="Arial Rounded MT Bold" w:cs="Times New Roman"/>
          <w:sz w:val="28"/>
          <w:szCs w:val="28"/>
          <w:lang w:val="fr-FR"/>
        </w:rPr>
        <w:t>DESSIN DE CORPS GEOMETRIQUES SIMPLES</w:t>
      </w:r>
    </w:p>
    <w:p w:rsidR="00A627AE" w:rsidRPr="00A627AE" w:rsidRDefault="00A627AE" w:rsidP="00A627AE">
      <w:pPr>
        <w:spacing w:after="0"/>
        <w:jc w:val="both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fr-FR"/>
        </w:rPr>
      </w:pPr>
    </w:p>
    <w:p w:rsidR="00BC2163" w:rsidRPr="00A627AE" w:rsidRDefault="00BC2163" w:rsidP="00A627AE">
      <w:pPr>
        <w:spacing w:after="0"/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Objectifs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6B4263">
        <w:rPr>
          <w:rFonts w:ascii="Times New Roman" w:hAnsi="Times New Roman" w:cs="Times New Roman"/>
          <w:sz w:val="28"/>
          <w:szCs w:val="28"/>
          <w:lang w:val="fr-FR"/>
        </w:rPr>
        <w:t>-</w:t>
      </w:r>
      <w:r w:rsidRPr="00A627AE">
        <w:rPr>
          <w:rFonts w:asciiTheme="minorBidi" w:hAnsiTheme="minorBidi" w:cstheme="minorBidi"/>
          <w:lang w:val="fr-FR"/>
        </w:rPr>
        <w:t>Observation du modèle, analyse des formes et des proportions d’ensemble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Dessin à l’aide d’un quadrillage</w:t>
      </w:r>
    </w:p>
    <w:p w:rsidR="00BC2163" w:rsidRPr="00A627AE" w:rsidRDefault="00BC2163" w:rsidP="00BC2163">
      <w:pPr>
        <w:spacing w:after="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Passage du bidimensionnel au tridimensionnel</w:t>
      </w:r>
      <w:r w:rsidR="00A627AE" w:rsidRPr="00A627AE">
        <w:rPr>
          <w:rFonts w:asciiTheme="minorBidi" w:hAnsiTheme="minorBidi" w:cstheme="minorBidi"/>
          <w:lang w:val="fr-FR"/>
        </w:rPr>
        <w:t>.</w:t>
      </w:r>
    </w:p>
    <w:p w:rsidR="00A627AE" w:rsidRPr="006B4263" w:rsidRDefault="00A627AE" w:rsidP="00BC2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BC2163" w:rsidRPr="00A627AE" w:rsidRDefault="00BC2163" w:rsidP="00BC2163">
      <w:pPr>
        <w:spacing w:after="0"/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Contenu</w:t>
      </w:r>
    </w:p>
    <w:p w:rsidR="00BC2163" w:rsidRPr="00A627AE" w:rsidRDefault="00BC2163" w:rsidP="00BC2163">
      <w:pPr>
        <w:pStyle w:val="ListParagraph"/>
        <w:numPr>
          <w:ilvl w:val="0"/>
          <w:numId w:val="3"/>
        </w:num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Dessin de quatre ou cinq formes géométriques dans un cadre donné :</w:t>
      </w:r>
    </w:p>
    <w:p w:rsidR="00BC2163" w:rsidRPr="00A627AE" w:rsidRDefault="00BC2163" w:rsidP="00BC2163">
      <w:pPr>
        <w:spacing w:line="240" w:lineRule="auto"/>
        <w:ind w:left="72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Cube-Cône-Sphère-Cylindre-Pyramide etc…</w:t>
      </w:r>
    </w:p>
    <w:p w:rsidR="00BC2163" w:rsidRPr="00A627AE" w:rsidRDefault="00BC2163" w:rsidP="00BC2163">
      <w:pPr>
        <w:pStyle w:val="ListParagraph"/>
        <w:numPr>
          <w:ilvl w:val="0"/>
          <w:numId w:val="3"/>
        </w:numPr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Construction linéaire</w:t>
      </w:r>
    </w:p>
    <w:p w:rsidR="00BC2163" w:rsidRPr="00A627AE" w:rsidRDefault="00BC2163" w:rsidP="00BC2163">
      <w:pPr>
        <w:pStyle w:val="ListParagraph"/>
        <w:numPr>
          <w:ilvl w:val="0"/>
          <w:numId w:val="3"/>
        </w:numPr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Volume (les ombres et le dégradé)</w:t>
      </w:r>
    </w:p>
    <w:p w:rsidR="00BC2163" w:rsidRPr="00A627AE" w:rsidRDefault="00BC2163" w:rsidP="00BC2163">
      <w:pPr>
        <w:pStyle w:val="ListParagraph"/>
        <w:numPr>
          <w:ilvl w:val="0"/>
          <w:numId w:val="3"/>
        </w:numPr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Rendu artistique, graphique ou stylisé</w:t>
      </w:r>
    </w:p>
    <w:p w:rsidR="00BC2163" w:rsidRPr="00A627AE" w:rsidRDefault="00BC2163" w:rsidP="00BC2163">
      <w:pPr>
        <w:pStyle w:val="ListParagraph"/>
        <w:numPr>
          <w:ilvl w:val="0"/>
          <w:numId w:val="3"/>
        </w:numPr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Augmenter ou diminuer l’échelle du sujet</w:t>
      </w:r>
    </w:p>
    <w:p w:rsidR="00BC2163" w:rsidRPr="00A627AE" w:rsidRDefault="00BC2163" w:rsidP="00BC2163">
      <w:pPr>
        <w:pStyle w:val="ListParagraph"/>
        <w:numPr>
          <w:ilvl w:val="0"/>
          <w:numId w:val="3"/>
        </w:numPr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Faire sortir l’espace négatif du schéma</w:t>
      </w:r>
    </w:p>
    <w:p w:rsidR="00BC2163" w:rsidRPr="00A627AE" w:rsidRDefault="00BC2163" w:rsidP="00AB0502">
      <w:pPr>
        <w:jc w:val="both"/>
        <w:rPr>
          <w:rFonts w:asciiTheme="minorBidi" w:hAnsiTheme="minorBidi" w:cstheme="minorBidi"/>
          <w:lang w:val="fr-FR"/>
        </w:rPr>
      </w:pPr>
      <w:r w:rsidRPr="009F66BC">
        <w:rPr>
          <w:rFonts w:asciiTheme="minorBidi" w:hAnsiTheme="minorBidi" w:cstheme="minorBidi"/>
          <w:u w:val="single"/>
          <w:lang w:val="fr-FR"/>
        </w:rPr>
        <w:t>App</w:t>
      </w:r>
      <w:r w:rsidR="009F66BC" w:rsidRPr="009F66BC">
        <w:rPr>
          <w:rFonts w:asciiTheme="minorBidi" w:hAnsiTheme="minorBidi" w:cstheme="minorBidi"/>
          <w:u w:val="single"/>
          <w:lang w:val="fr-FR"/>
        </w:rPr>
        <w:t>lication et exercices pratiques</w:t>
      </w:r>
      <w:r w:rsidRPr="009F66BC">
        <w:rPr>
          <w:rFonts w:asciiTheme="minorBidi" w:hAnsiTheme="minorBidi" w:cstheme="minorBidi"/>
          <w:u w:val="single"/>
          <w:lang w:val="fr-FR"/>
        </w:rPr>
        <w:t>:</w:t>
      </w:r>
      <w:r w:rsidRPr="00A627AE">
        <w:rPr>
          <w:rFonts w:asciiTheme="minorBidi" w:hAnsiTheme="minorBidi" w:cstheme="minorBidi"/>
          <w:lang w:val="fr-FR"/>
        </w:rPr>
        <w:t xml:space="preserve"> l’étudiant doit choisir un objet </w:t>
      </w:r>
      <w:r w:rsidR="00AB0502" w:rsidRPr="00A627AE">
        <w:rPr>
          <w:rFonts w:asciiTheme="minorBidi" w:hAnsiTheme="minorBidi" w:cstheme="minorBidi"/>
          <w:lang w:val="fr-FR"/>
        </w:rPr>
        <w:t>ou</w:t>
      </w:r>
      <w:r w:rsidRPr="00A627AE">
        <w:rPr>
          <w:rFonts w:asciiTheme="minorBidi" w:hAnsiTheme="minorBidi" w:cstheme="minorBidi"/>
          <w:lang w:val="fr-FR"/>
        </w:rPr>
        <w:t xml:space="preserve"> un produit correspondant à une des formes géométriques élémentaires, exemple :</w:t>
      </w:r>
    </w:p>
    <w:p w:rsidR="00BC2163" w:rsidRPr="00A627AE" w:rsidRDefault="00BC2163" w:rsidP="00BC2163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- Le cône      </w:t>
      </w:r>
      <w:r w:rsidRPr="00A627AE">
        <w:rPr>
          <w:rFonts w:asciiTheme="minorBidi" w:hAnsiTheme="minorBidi" w:cstheme="minorBidi"/>
          <w:lang w:val="fr-FR"/>
        </w:rPr>
        <w:sym w:font="Wingdings" w:char="F0E0"/>
      </w:r>
      <w:r w:rsidRPr="00A627AE">
        <w:rPr>
          <w:rFonts w:asciiTheme="minorBidi" w:hAnsiTheme="minorBidi" w:cstheme="minorBidi"/>
          <w:lang w:val="fr-FR"/>
        </w:rPr>
        <w:t xml:space="preserve"> L’entonnoir…</w:t>
      </w:r>
    </w:p>
    <w:p w:rsidR="00BC2163" w:rsidRPr="00A627AE" w:rsidRDefault="00BC2163" w:rsidP="00BC2163">
      <w:pPr>
        <w:spacing w:after="0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- La sphère   </w:t>
      </w:r>
      <w:r w:rsidRPr="00A627AE">
        <w:rPr>
          <w:rFonts w:asciiTheme="minorBidi" w:hAnsiTheme="minorBidi" w:cstheme="minorBidi"/>
          <w:lang w:val="fr-FR"/>
        </w:rPr>
        <w:sym w:font="Wingdings" w:char="F0E0"/>
      </w:r>
      <w:r w:rsidRPr="00A627AE">
        <w:rPr>
          <w:rFonts w:asciiTheme="minorBidi" w:hAnsiTheme="minorBidi" w:cstheme="minorBidi"/>
          <w:lang w:val="fr-FR"/>
        </w:rPr>
        <w:t xml:space="preserve"> La balle,le ballon… </w:t>
      </w:r>
    </w:p>
    <w:p w:rsidR="00BC2163" w:rsidRPr="00A627AE" w:rsidRDefault="00BC2163" w:rsidP="00BC2163">
      <w:pPr>
        <w:spacing w:after="0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Le cylindre</w:t>
      </w:r>
      <w:r w:rsidRPr="00A627AE">
        <w:rPr>
          <w:rFonts w:asciiTheme="minorBidi" w:hAnsiTheme="minorBidi" w:cstheme="minorBidi"/>
          <w:lang w:val="fr-FR"/>
        </w:rPr>
        <w:sym w:font="Wingdings" w:char="F0E0"/>
      </w:r>
      <w:r w:rsidRPr="00A627AE">
        <w:rPr>
          <w:rFonts w:asciiTheme="minorBidi" w:hAnsiTheme="minorBidi" w:cstheme="minorBidi"/>
          <w:lang w:val="fr-FR"/>
        </w:rPr>
        <w:t xml:space="preserve"> La cannette…</w:t>
      </w:r>
    </w:p>
    <w:p w:rsidR="00BC2163" w:rsidRDefault="00BC2163" w:rsidP="00BC2163">
      <w:pPr>
        <w:spacing w:after="0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- Le cube      </w:t>
      </w:r>
      <w:r w:rsidRPr="00A627AE">
        <w:rPr>
          <w:rFonts w:asciiTheme="minorBidi" w:hAnsiTheme="minorBidi" w:cstheme="minorBidi"/>
          <w:lang w:val="fr-FR"/>
        </w:rPr>
        <w:sym w:font="Wingdings" w:char="F0E0"/>
      </w:r>
      <w:r w:rsidR="00A627AE">
        <w:rPr>
          <w:rFonts w:asciiTheme="minorBidi" w:hAnsiTheme="minorBidi" w:cstheme="minorBidi"/>
          <w:lang w:val="fr-FR"/>
        </w:rPr>
        <w:t xml:space="preserve"> La boîte de cigarette</w:t>
      </w:r>
      <w:r w:rsidR="00AB0502">
        <w:rPr>
          <w:rFonts w:asciiTheme="minorBidi" w:hAnsiTheme="minorBidi" w:cstheme="minorBidi"/>
          <w:lang w:val="fr-FR"/>
        </w:rPr>
        <w:t>, un dé</w:t>
      </w:r>
      <w:r w:rsidRPr="00A627AE">
        <w:rPr>
          <w:rFonts w:asciiTheme="minorBidi" w:hAnsiTheme="minorBidi" w:cstheme="minorBidi"/>
          <w:lang w:val="fr-FR"/>
        </w:rPr>
        <w:t>, etc…</w:t>
      </w:r>
    </w:p>
    <w:p w:rsidR="00A627AE" w:rsidRPr="00A627AE" w:rsidRDefault="00A627AE" w:rsidP="00BC2163">
      <w:pPr>
        <w:spacing w:after="0"/>
        <w:rPr>
          <w:rFonts w:asciiTheme="minorBidi" w:hAnsiTheme="minorBidi" w:cstheme="minorBidi"/>
          <w:lang w:val="fr-FR"/>
        </w:rPr>
      </w:pPr>
    </w:p>
    <w:p w:rsidR="00BC2163" w:rsidRPr="00A627AE" w:rsidRDefault="00BC2163" w:rsidP="00BC2163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 xml:space="preserve">Chapitre 2 :          </w:t>
      </w:r>
    </w:p>
    <w:p w:rsidR="00BC2163" w:rsidRPr="00A627AE" w:rsidRDefault="00BC2163" w:rsidP="00BC2163">
      <w:pPr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LES NATURES MORTES</w:t>
      </w:r>
    </w:p>
    <w:p w:rsidR="00BC2163" w:rsidRPr="00A627AE" w:rsidRDefault="00BC2163" w:rsidP="00BC2163">
      <w:pPr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Objectifs</w:t>
      </w:r>
    </w:p>
    <w:p w:rsidR="00BC2163" w:rsidRPr="00A627AE" w:rsidRDefault="00BC2163" w:rsidP="00BC2163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Dessiner au trait le sujet, harmoniser l’ensemble</w:t>
      </w:r>
    </w:p>
    <w:p w:rsidR="00BC2163" w:rsidRPr="00A627AE" w:rsidRDefault="00BC2163" w:rsidP="00BC2163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- Exprimer le volume au moyen de l’épaisseur du trait et de sa noirceur</w:t>
      </w:r>
    </w:p>
    <w:p w:rsidR="00BC2163" w:rsidRPr="00A627AE" w:rsidRDefault="00BC2163" w:rsidP="00AB0502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- Rendre les valeurs au moyen des hachures (au crayon </w:t>
      </w:r>
      <w:r w:rsidR="00AB0502" w:rsidRPr="00A627AE">
        <w:rPr>
          <w:rFonts w:asciiTheme="minorBidi" w:hAnsiTheme="minorBidi" w:cstheme="minorBidi"/>
          <w:lang w:val="fr-FR"/>
        </w:rPr>
        <w:t>ou</w:t>
      </w:r>
      <w:r w:rsidRPr="00A627AE">
        <w:rPr>
          <w:rFonts w:asciiTheme="minorBidi" w:hAnsiTheme="minorBidi" w:cstheme="minorBidi"/>
          <w:lang w:val="fr-FR"/>
        </w:rPr>
        <w:t xml:space="preserve"> au feutre)</w:t>
      </w:r>
    </w:p>
    <w:p w:rsidR="00BC2163" w:rsidRPr="00A627AE" w:rsidRDefault="00BC2163" w:rsidP="00BC2163">
      <w:pPr>
        <w:spacing w:before="240" w:after="0" w:line="240" w:lineRule="auto"/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Contenu</w:t>
      </w:r>
    </w:p>
    <w:p w:rsidR="00BC2163" w:rsidRPr="00A627AE" w:rsidRDefault="00BC2163" w:rsidP="00BC2163">
      <w:pPr>
        <w:spacing w:before="240" w:line="240" w:lineRule="auto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N’importe quels objets peuvent constituer une composition intéressante, il suffit de savoir les règles de la composition, de bien agencer les éléments et de rythmer l’ensemble</w:t>
      </w:r>
    </w:p>
    <w:p w:rsidR="00BC2163" w:rsidRPr="00A627AE" w:rsidRDefault="00BC2163" w:rsidP="00BC2163">
      <w:pPr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App</w:t>
      </w:r>
      <w:r w:rsidR="009F66BC">
        <w:rPr>
          <w:rFonts w:asciiTheme="minorBidi" w:hAnsiTheme="minorBidi" w:cstheme="minorBidi"/>
          <w:lang w:val="fr-FR"/>
        </w:rPr>
        <w:t xml:space="preserve">lication et exercices pratiques: </w:t>
      </w:r>
      <w:r w:rsidRPr="00A627AE">
        <w:rPr>
          <w:rFonts w:asciiTheme="minorBidi" w:hAnsiTheme="minorBidi" w:cstheme="minorBidi"/>
          <w:lang w:val="fr-FR"/>
        </w:rPr>
        <w:t>modèles composés de différents matériaux, terre, métal, verre ou bois….</w:t>
      </w:r>
    </w:p>
    <w:p w:rsidR="00A627AE" w:rsidRDefault="00BC2163" w:rsidP="00A627AE">
      <w:pPr>
        <w:spacing w:after="0"/>
        <w:jc w:val="both"/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</w:pPr>
      <w:r w:rsidRPr="00A627AE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lastRenderedPageBreak/>
        <w:t xml:space="preserve">Chapitre 3 :                                                                                 </w:t>
      </w:r>
    </w:p>
    <w:p w:rsidR="00BC2163" w:rsidRPr="00A627AE" w:rsidRDefault="00BC2163" w:rsidP="00A627AE">
      <w:pPr>
        <w:spacing w:after="0"/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CORPS HUMAIN ET PERSONNAGES</w:t>
      </w:r>
    </w:p>
    <w:p w:rsidR="00A627AE" w:rsidRPr="00A627AE" w:rsidRDefault="00A627AE" w:rsidP="00A627AE">
      <w:pPr>
        <w:spacing w:after="0"/>
        <w:jc w:val="both"/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</w:pPr>
    </w:p>
    <w:p w:rsidR="00BC2163" w:rsidRPr="00A627AE" w:rsidRDefault="00BC2163" w:rsidP="00A627AE">
      <w:pPr>
        <w:pStyle w:val="ListParagraph"/>
        <w:numPr>
          <w:ilvl w:val="0"/>
          <w:numId w:val="5"/>
        </w:num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Il faut savoir les proportions, la construction schématique des silhouettes </w:t>
      </w:r>
    </w:p>
    <w:p w:rsidR="00BC2163" w:rsidRPr="00A627AE" w:rsidRDefault="00BC2163" w:rsidP="00AB0502">
      <w:pPr>
        <w:pStyle w:val="ListParagraph"/>
        <w:numPr>
          <w:ilvl w:val="0"/>
          <w:numId w:val="5"/>
        </w:num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Reconnaître les silhouettes des personnages suivant l’âge </w:t>
      </w:r>
      <w:r w:rsidR="00AB0502" w:rsidRPr="00A627AE">
        <w:rPr>
          <w:rFonts w:asciiTheme="minorBidi" w:hAnsiTheme="minorBidi" w:cstheme="minorBidi"/>
          <w:lang w:val="fr-FR"/>
        </w:rPr>
        <w:t>ou</w:t>
      </w:r>
      <w:r w:rsidRPr="00A627AE">
        <w:rPr>
          <w:rFonts w:asciiTheme="minorBidi" w:hAnsiTheme="minorBidi" w:cstheme="minorBidi"/>
          <w:lang w:val="fr-FR"/>
        </w:rPr>
        <w:t xml:space="preserve"> le sexe</w:t>
      </w:r>
    </w:p>
    <w:p w:rsidR="00BC2163" w:rsidRPr="00A627AE" w:rsidRDefault="00BC2163" w:rsidP="00BC2163">
      <w:pPr>
        <w:pStyle w:val="ListParagraph"/>
        <w:spacing w:after="0"/>
        <w:jc w:val="both"/>
        <w:rPr>
          <w:rFonts w:asciiTheme="minorBidi" w:hAnsiTheme="minorBidi" w:cstheme="minorBidi"/>
          <w:lang w:val="fr-FR"/>
        </w:rPr>
      </w:pPr>
    </w:p>
    <w:p w:rsidR="00BC2163" w:rsidRPr="00C54B65" w:rsidRDefault="00C54B65" w:rsidP="00BC2163">
      <w:pPr>
        <w:spacing w:after="0"/>
        <w:jc w:val="both"/>
        <w:rPr>
          <w:rFonts w:asciiTheme="minorBidi" w:hAnsiTheme="minorBidi" w:cstheme="minorBidi"/>
          <w:b/>
          <w:bCs/>
          <w:u w:val="single"/>
          <w:lang w:val="fr-FR"/>
        </w:rPr>
      </w:pPr>
      <w:r w:rsidRPr="00C54B65">
        <w:rPr>
          <w:rFonts w:asciiTheme="minorBidi" w:hAnsiTheme="minorBidi" w:cstheme="minorBidi"/>
          <w:b/>
          <w:bCs/>
          <w:u w:val="single"/>
          <w:lang w:val="fr-FR"/>
        </w:rPr>
        <w:t>Application</w:t>
      </w:r>
      <w:r w:rsidR="00BC2163" w:rsidRPr="00C54B65">
        <w:rPr>
          <w:rFonts w:asciiTheme="minorBidi" w:hAnsiTheme="minorBidi" w:cstheme="minorBidi"/>
          <w:b/>
          <w:bCs/>
          <w:u w:val="single"/>
          <w:lang w:val="fr-FR"/>
        </w:rPr>
        <w:t xml:space="preserve">: </w:t>
      </w:r>
    </w:p>
    <w:p w:rsidR="00BC2163" w:rsidRPr="00A627AE" w:rsidRDefault="00BC2163" w:rsidP="00BC2163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      - Réaliser des dessins de personnages (un seul et en groupe)</w:t>
      </w:r>
    </w:p>
    <w:p w:rsidR="00BC2163" w:rsidRPr="00A627AE" w:rsidRDefault="00BC2163" w:rsidP="00C54B65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      - Dessiner des personnages en mouvement dans des attitudes différentes </w:t>
      </w:r>
    </w:p>
    <w:p w:rsidR="00BC2163" w:rsidRPr="00A627AE" w:rsidRDefault="00BC2163" w:rsidP="00C54B65">
      <w:pPr>
        <w:pStyle w:val="ListParagraph"/>
        <w:numPr>
          <w:ilvl w:val="0"/>
          <w:numId w:val="7"/>
        </w:numPr>
        <w:spacing w:after="0"/>
        <w:ind w:left="450" w:firstLine="45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Le visage et ses expressions                                   </w:t>
      </w:r>
    </w:p>
    <w:p w:rsidR="00BC2163" w:rsidRPr="00A627AE" w:rsidRDefault="00BC2163" w:rsidP="00BC2163">
      <w:pPr>
        <w:pStyle w:val="ListParagraph"/>
        <w:spacing w:after="0"/>
        <w:ind w:left="1440"/>
        <w:jc w:val="both"/>
        <w:rPr>
          <w:rFonts w:asciiTheme="minorBidi" w:hAnsiTheme="minorBidi" w:cstheme="minorBidi"/>
          <w:lang w:val="fr-FR"/>
        </w:rPr>
      </w:pPr>
    </w:p>
    <w:p w:rsidR="00BC2163" w:rsidRPr="00A627AE" w:rsidRDefault="00A627AE" w:rsidP="00A627AE">
      <w:pPr>
        <w:spacing w:after="0"/>
        <w:jc w:val="both"/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</w:pPr>
      <w:r w:rsidRPr="00A627AE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>Chapitre 4:</w:t>
      </w:r>
    </w:p>
    <w:p w:rsidR="00BC2163" w:rsidRPr="00A627AE" w:rsidRDefault="00BC2163" w:rsidP="00BC2163">
      <w:pPr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LA TROISIEME DIMENSION OU LA PERSPECTIVE</w:t>
      </w:r>
    </w:p>
    <w:p w:rsidR="00BC2163" w:rsidRPr="00A627AE" w:rsidRDefault="00BC2163" w:rsidP="00BC2163">
      <w:pPr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Objectif</w:t>
      </w:r>
    </w:p>
    <w:p w:rsidR="00BC2163" w:rsidRPr="00A627AE" w:rsidRDefault="00BC2163" w:rsidP="00BC2163">
      <w:pPr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La perspective permet de présenter les sujets en trois dimensions, soit par le trait soit par la couleur, la perspective tonale.</w:t>
      </w:r>
    </w:p>
    <w:p w:rsidR="00BC2163" w:rsidRPr="00A627AE" w:rsidRDefault="00BC2163" w:rsidP="00BC2163">
      <w:pPr>
        <w:jc w:val="both"/>
        <w:rPr>
          <w:rFonts w:ascii="Arial Rounded MT Bold" w:hAnsi="Arial Rounded MT Bold" w:cstheme="minorBidi"/>
          <w:sz w:val="28"/>
          <w:szCs w:val="28"/>
          <w:lang w:val="fr-FR"/>
        </w:rPr>
      </w:pPr>
      <w:r w:rsidRPr="00A627AE">
        <w:rPr>
          <w:rFonts w:ascii="Arial Rounded MT Bold" w:hAnsi="Arial Rounded MT Bold" w:cstheme="minorBidi"/>
          <w:sz w:val="28"/>
          <w:szCs w:val="28"/>
          <w:lang w:val="fr-FR"/>
        </w:rPr>
        <w:t>Contenu</w:t>
      </w:r>
    </w:p>
    <w:p w:rsidR="00BC2163" w:rsidRPr="00A627AE" w:rsidRDefault="00BC2163" w:rsidP="00BC2163">
      <w:p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Notions de bases pour une perspective frontale et angulaire</w:t>
      </w:r>
    </w:p>
    <w:p w:rsidR="00BC2163" w:rsidRPr="00A627AE" w:rsidRDefault="00BC2163" w:rsidP="00BC2163">
      <w:pPr>
        <w:pStyle w:val="ListParagraph"/>
        <w:numPr>
          <w:ilvl w:val="0"/>
          <w:numId w:val="4"/>
        </w:num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Cadrage et mise en page</w:t>
      </w:r>
    </w:p>
    <w:p w:rsidR="00BC2163" w:rsidRPr="00A627AE" w:rsidRDefault="00BC2163" w:rsidP="00BC2163">
      <w:pPr>
        <w:pStyle w:val="ListParagraph"/>
        <w:numPr>
          <w:ilvl w:val="0"/>
          <w:numId w:val="4"/>
        </w:num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Structure fondamentale du dessin </w:t>
      </w:r>
    </w:p>
    <w:p w:rsidR="00BC2163" w:rsidRPr="00A627AE" w:rsidRDefault="00BC2163" w:rsidP="00BC2163">
      <w:pPr>
        <w:pStyle w:val="ListParagraph"/>
        <w:numPr>
          <w:ilvl w:val="0"/>
          <w:numId w:val="4"/>
        </w:num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Sélection des plans et stylisation</w:t>
      </w:r>
    </w:p>
    <w:p w:rsidR="00A627AE" w:rsidRDefault="00BC2163" w:rsidP="00A627AE">
      <w:pPr>
        <w:pStyle w:val="ListParagraph"/>
        <w:numPr>
          <w:ilvl w:val="0"/>
          <w:numId w:val="4"/>
        </w:numPr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Gamme tonale</w:t>
      </w:r>
    </w:p>
    <w:p w:rsidR="00A627AE" w:rsidRDefault="00A627AE" w:rsidP="00A627AE">
      <w:pPr>
        <w:spacing w:after="0"/>
        <w:jc w:val="both"/>
        <w:rPr>
          <w:rFonts w:asciiTheme="minorBidi" w:hAnsiTheme="minorBidi" w:cstheme="minorBidi"/>
          <w:lang w:val="fr-FR"/>
        </w:rPr>
      </w:pPr>
    </w:p>
    <w:p w:rsidR="00BC2163" w:rsidRPr="00A627AE" w:rsidRDefault="00A627AE" w:rsidP="00A627AE">
      <w:pPr>
        <w:spacing w:after="0"/>
        <w:jc w:val="both"/>
        <w:rPr>
          <w:rFonts w:asciiTheme="minorBidi" w:hAnsiTheme="minorBidi" w:cstheme="minorBidi"/>
          <w:b/>
          <w:bCs/>
          <w:u w:val="single"/>
          <w:lang w:val="fr-FR"/>
        </w:rPr>
      </w:pPr>
      <w:r>
        <w:rPr>
          <w:rFonts w:asciiTheme="minorBidi" w:hAnsiTheme="minorBidi" w:cstheme="minorBidi"/>
          <w:b/>
          <w:bCs/>
          <w:u w:val="single"/>
          <w:lang w:val="fr-FR"/>
        </w:rPr>
        <w:t>Exercices d’application</w:t>
      </w:r>
      <w:r w:rsidR="00BC2163" w:rsidRPr="00A627AE">
        <w:rPr>
          <w:rFonts w:asciiTheme="minorBidi" w:hAnsiTheme="minorBidi" w:cstheme="minorBidi"/>
          <w:b/>
          <w:bCs/>
          <w:u w:val="single"/>
          <w:lang w:val="fr-FR"/>
        </w:rPr>
        <w:t xml:space="preserve">: </w:t>
      </w:r>
    </w:p>
    <w:p w:rsidR="00C54B65" w:rsidRDefault="00BC2163" w:rsidP="00BC2163">
      <w:pPr>
        <w:pStyle w:val="ListParagraph"/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Perspective d’un dallage, un échiquier, ou un damier (à un point de fuite </w:t>
      </w:r>
    </w:p>
    <w:p w:rsidR="00BC2163" w:rsidRPr="00A627AE" w:rsidRDefault="00BC2163" w:rsidP="00BC2163">
      <w:pPr>
        <w:pStyle w:val="ListParagraph"/>
        <w:spacing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 xml:space="preserve">ou deux points de fuite) </w:t>
      </w:r>
    </w:p>
    <w:p w:rsidR="00C54B65" w:rsidRDefault="00C54B65" w:rsidP="00BC2163">
      <w:pPr>
        <w:pStyle w:val="ListParagraph"/>
        <w:spacing w:after="0"/>
        <w:ind w:left="0"/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</w:pPr>
    </w:p>
    <w:p w:rsidR="00BC2163" w:rsidRPr="00C54B65" w:rsidRDefault="00C54B65" w:rsidP="00BC2163">
      <w:pPr>
        <w:pStyle w:val="ListParagraph"/>
        <w:spacing w:after="0"/>
        <w:ind w:left="0"/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</w:pPr>
      <w:r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>Chapitre 5</w:t>
      </w:r>
      <w:r w:rsidR="00BC2163" w:rsidRPr="00C54B65">
        <w:rPr>
          <w:rFonts w:ascii="Arial Rounded MT Bold" w:hAnsi="Arial Rounded MT Bold" w:cstheme="minorBidi"/>
          <w:b/>
          <w:bCs/>
          <w:sz w:val="28"/>
          <w:szCs w:val="28"/>
          <w:u w:val="single"/>
          <w:lang w:val="fr-FR"/>
        </w:rPr>
        <w:t xml:space="preserve">:                                                                        </w:t>
      </w:r>
    </w:p>
    <w:p w:rsidR="00BC2163" w:rsidRPr="00C54B65" w:rsidRDefault="00BC2163" w:rsidP="00BC2163">
      <w:pPr>
        <w:pStyle w:val="ListParagraph"/>
        <w:spacing w:after="0"/>
        <w:ind w:left="0"/>
        <w:rPr>
          <w:rFonts w:ascii="Arial Rounded MT Bold" w:hAnsi="Arial Rounded MT Bold" w:cstheme="minorBidi"/>
          <w:sz w:val="28"/>
          <w:szCs w:val="28"/>
          <w:lang w:val="fr-FR"/>
        </w:rPr>
      </w:pPr>
      <w:r w:rsidRPr="00C54B65">
        <w:rPr>
          <w:rFonts w:ascii="Arial Rounded MT Bold" w:hAnsi="Arial Rounded MT Bold" w:cstheme="minorBidi"/>
          <w:sz w:val="28"/>
          <w:szCs w:val="28"/>
          <w:lang w:val="fr-FR"/>
        </w:rPr>
        <w:t>LE PAYSAGE</w:t>
      </w:r>
    </w:p>
    <w:p w:rsidR="00BC2163" w:rsidRPr="00A627AE" w:rsidRDefault="00BC2163" w:rsidP="00BC2163">
      <w:pPr>
        <w:spacing w:before="240"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Tous les points précédents sont pratiqués et appliqués dans des dessins de paysages, sujets variés {nature, vue panoramique, paysage urbain, paysage nuageux, eaux, etc…) au feutre ou au Bic.</w:t>
      </w:r>
    </w:p>
    <w:p w:rsidR="00BC2163" w:rsidRPr="00A627AE" w:rsidRDefault="00BC2163" w:rsidP="00BC2163">
      <w:pPr>
        <w:pStyle w:val="ListParagraph"/>
        <w:numPr>
          <w:ilvl w:val="0"/>
          <w:numId w:val="6"/>
        </w:numPr>
        <w:spacing w:before="240"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Étude monochrome (pastels, crayons, Bic…)</w:t>
      </w:r>
    </w:p>
    <w:p w:rsidR="00BC2163" w:rsidRPr="00A627AE" w:rsidRDefault="00BC2163" w:rsidP="00BC2163">
      <w:pPr>
        <w:pStyle w:val="ListParagraph"/>
        <w:numPr>
          <w:ilvl w:val="0"/>
          <w:numId w:val="6"/>
        </w:numPr>
        <w:spacing w:before="240" w:after="0"/>
        <w:jc w:val="both"/>
        <w:rPr>
          <w:rFonts w:asciiTheme="minorBidi" w:hAnsiTheme="minorBidi" w:cstheme="minorBidi"/>
          <w:lang w:val="fr-FR"/>
        </w:rPr>
      </w:pPr>
      <w:r w:rsidRPr="00A627AE">
        <w:rPr>
          <w:rFonts w:asciiTheme="minorBidi" w:hAnsiTheme="minorBidi" w:cstheme="minorBidi"/>
          <w:lang w:val="fr-FR"/>
        </w:rPr>
        <w:t>Étude polychrome (mixed media)</w:t>
      </w:r>
    </w:p>
    <w:p w:rsidR="00BC2163" w:rsidRPr="009F66BC" w:rsidRDefault="00BC2163" w:rsidP="00BC2163">
      <w:pPr>
        <w:spacing w:before="240" w:after="0"/>
        <w:jc w:val="both"/>
        <w:rPr>
          <w:rFonts w:asciiTheme="minorBidi" w:hAnsiTheme="minorBidi" w:cstheme="minorBidi"/>
          <w:b/>
          <w:bCs/>
          <w:lang w:val="fr-FR"/>
        </w:rPr>
      </w:pPr>
      <w:r w:rsidRPr="009F66BC">
        <w:rPr>
          <w:rFonts w:asciiTheme="minorBidi" w:hAnsiTheme="minorBidi" w:cstheme="minorBidi"/>
          <w:b/>
          <w:bCs/>
          <w:lang w:val="fr-FR"/>
        </w:rPr>
        <w:t>*La technique des marqueurs doit</w:t>
      </w:r>
      <w:r w:rsidR="00C54B65" w:rsidRPr="009F66BC">
        <w:rPr>
          <w:rFonts w:asciiTheme="minorBidi" w:hAnsiTheme="minorBidi" w:cstheme="minorBidi"/>
          <w:b/>
          <w:bCs/>
          <w:lang w:val="fr-FR"/>
        </w:rPr>
        <w:t xml:space="preserve"> être dirigée par le professeur.</w:t>
      </w:r>
    </w:p>
    <w:sectPr w:rsidR="00BC2163" w:rsidRPr="009F66BC" w:rsidSect="00BE775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11A" w:rsidRDefault="0017111A" w:rsidP="00BC38DB">
      <w:pPr>
        <w:spacing w:after="0" w:line="240" w:lineRule="auto"/>
      </w:pPr>
      <w:r>
        <w:separator/>
      </w:r>
    </w:p>
  </w:endnote>
  <w:endnote w:type="continuationSeparator" w:id="1">
    <w:p w:rsidR="0017111A" w:rsidRDefault="0017111A" w:rsidP="00BC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11A" w:rsidRDefault="0017111A" w:rsidP="00BC38DB">
      <w:pPr>
        <w:spacing w:after="0" w:line="240" w:lineRule="auto"/>
      </w:pPr>
      <w:r>
        <w:separator/>
      </w:r>
    </w:p>
  </w:footnote>
  <w:footnote w:type="continuationSeparator" w:id="1">
    <w:p w:rsidR="0017111A" w:rsidRDefault="0017111A" w:rsidP="00BC3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C8" w:rsidRDefault="009F12C8" w:rsidP="009F12C8">
    <w:pPr>
      <w:pStyle w:val="Header"/>
      <w:rPr>
        <w:sz w:val="24"/>
        <w:lang w:val="fr-MC"/>
      </w:rPr>
    </w:pPr>
    <w:r>
      <w:rPr>
        <w:sz w:val="24"/>
        <w:lang w:val="fr-MC"/>
      </w:rPr>
      <w:t>TS1—Arts graphiques et publicitaires.</w:t>
    </w:r>
  </w:p>
  <w:p w:rsidR="00BC38DB" w:rsidRPr="00BC38DB" w:rsidRDefault="00BC38DB">
    <w:pPr>
      <w:pStyle w:val="Header"/>
      <w:rPr>
        <w:lang w:val="fr-MC"/>
      </w:rPr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D6B"/>
    <w:multiLevelType w:val="hybridMultilevel"/>
    <w:tmpl w:val="3364CDC6"/>
    <w:lvl w:ilvl="0" w:tplc="A4E218F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81B39"/>
    <w:multiLevelType w:val="hybridMultilevel"/>
    <w:tmpl w:val="34A0476C"/>
    <w:lvl w:ilvl="0" w:tplc="A4E218F4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5F0ECC"/>
    <w:multiLevelType w:val="hybridMultilevel"/>
    <w:tmpl w:val="9F506C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962F92"/>
    <w:multiLevelType w:val="hybridMultilevel"/>
    <w:tmpl w:val="BC1E642C"/>
    <w:lvl w:ilvl="0" w:tplc="A4E218F4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C5C85"/>
    <w:multiLevelType w:val="hybridMultilevel"/>
    <w:tmpl w:val="84F8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AC4DA1"/>
    <w:multiLevelType w:val="hybridMultilevel"/>
    <w:tmpl w:val="8B104B50"/>
    <w:lvl w:ilvl="0" w:tplc="AC18AC38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A97681"/>
    <w:multiLevelType w:val="hybridMultilevel"/>
    <w:tmpl w:val="2B002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8D565E"/>
    <w:multiLevelType w:val="hybridMultilevel"/>
    <w:tmpl w:val="B6626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6145A0"/>
    <w:multiLevelType w:val="hybridMultilevel"/>
    <w:tmpl w:val="026C6A50"/>
    <w:lvl w:ilvl="0" w:tplc="7FE85BFA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55E5CFD"/>
    <w:multiLevelType w:val="hybridMultilevel"/>
    <w:tmpl w:val="25CA3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B0683"/>
    <w:multiLevelType w:val="hybridMultilevel"/>
    <w:tmpl w:val="E94EDF1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50770E"/>
    <w:multiLevelType w:val="hybridMultilevel"/>
    <w:tmpl w:val="2074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B2A8C"/>
    <w:multiLevelType w:val="hybridMultilevel"/>
    <w:tmpl w:val="E62247D6"/>
    <w:lvl w:ilvl="0" w:tplc="A4E218F4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9472FA"/>
    <w:multiLevelType w:val="hybridMultilevel"/>
    <w:tmpl w:val="97003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F17E2"/>
    <w:multiLevelType w:val="hybridMultilevel"/>
    <w:tmpl w:val="D93EC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5617E"/>
    <w:multiLevelType w:val="hybridMultilevel"/>
    <w:tmpl w:val="5E069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02E09"/>
    <w:multiLevelType w:val="hybridMultilevel"/>
    <w:tmpl w:val="642ED2A6"/>
    <w:lvl w:ilvl="0" w:tplc="55CE32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C37E2"/>
    <w:multiLevelType w:val="hybridMultilevel"/>
    <w:tmpl w:val="78CCBCBC"/>
    <w:lvl w:ilvl="0" w:tplc="A4E218F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9E6C0D"/>
    <w:multiLevelType w:val="hybridMultilevel"/>
    <w:tmpl w:val="C9369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B359D4"/>
    <w:multiLevelType w:val="hybridMultilevel"/>
    <w:tmpl w:val="D4C4FA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3AB4542"/>
    <w:multiLevelType w:val="hybridMultilevel"/>
    <w:tmpl w:val="A630F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4"/>
  </w:num>
  <w:num w:numId="4">
    <w:abstractNumId w:val="11"/>
  </w:num>
  <w:num w:numId="5">
    <w:abstractNumId w:val="13"/>
  </w:num>
  <w:num w:numId="6">
    <w:abstractNumId w:val="19"/>
  </w:num>
  <w:num w:numId="7">
    <w:abstractNumId w:val="2"/>
  </w:num>
  <w:num w:numId="8">
    <w:abstractNumId w:val="7"/>
  </w:num>
  <w:num w:numId="9">
    <w:abstractNumId w:val="18"/>
  </w:num>
  <w:num w:numId="10">
    <w:abstractNumId w:val="4"/>
  </w:num>
  <w:num w:numId="11">
    <w:abstractNumId w:val="15"/>
  </w:num>
  <w:num w:numId="12">
    <w:abstractNumId w:val="20"/>
  </w:num>
  <w:num w:numId="13">
    <w:abstractNumId w:val="9"/>
  </w:num>
  <w:num w:numId="14">
    <w:abstractNumId w:val="3"/>
  </w:num>
  <w:num w:numId="15">
    <w:abstractNumId w:val="8"/>
  </w:num>
  <w:num w:numId="16">
    <w:abstractNumId w:val="1"/>
  </w:num>
  <w:num w:numId="17">
    <w:abstractNumId w:val="5"/>
  </w:num>
  <w:num w:numId="18">
    <w:abstractNumId w:val="0"/>
  </w:num>
  <w:num w:numId="19">
    <w:abstractNumId w:val="17"/>
  </w:num>
  <w:num w:numId="20">
    <w:abstractNumId w:val="10"/>
  </w:num>
  <w:num w:numId="21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31C9"/>
    <w:rsid w:val="000A4CF6"/>
    <w:rsid w:val="000A5124"/>
    <w:rsid w:val="000D5F90"/>
    <w:rsid w:val="000F4DBF"/>
    <w:rsid w:val="0017111A"/>
    <w:rsid w:val="001815BC"/>
    <w:rsid w:val="001E2707"/>
    <w:rsid w:val="00261E1C"/>
    <w:rsid w:val="00263D0C"/>
    <w:rsid w:val="00351071"/>
    <w:rsid w:val="003C232D"/>
    <w:rsid w:val="0042529E"/>
    <w:rsid w:val="00425313"/>
    <w:rsid w:val="004B6870"/>
    <w:rsid w:val="00503E1D"/>
    <w:rsid w:val="00583CAC"/>
    <w:rsid w:val="005C5C5E"/>
    <w:rsid w:val="00660F83"/>
    <w:rsid w:val="006673ED"/>
    <w:rsid w:val="00763925"/>
    <w:rsid w:val="007F22AC"/>
    <w:rsid w:val="00845F23"/>
    <w:rsid w:val="008B3E94"/>
    <w:rsid w:val="008D09B7"/>
    <w:rsid w:val="008D2279"/>
    <w:rsid w:val="009047A4"/>
    <w:rsid w:val="00946CF7"/>
    <w:rsid w:val="00951B54"/>
    <w:rsid w:val="00984D5D"/>
    <w:rsid w:val="009E2E18"/>
    <w:rsid w:val="009F12C8"/>
    <w:rsid w:val="009F66BC"/>
    <w:rsid w:val="00A627AE"/>
    <w:rsid w:val="00A62A51"/>
    <w:rsid w:val="00A9718A"/>
    <w:rsid w:val="00AA5A51"/>
    <w:rsid w:val="00AB0502"/>
    <w:rsid w:val="00B00D1F"/>
    <w:rsid w:val="00BB31C9"/>
    <w:rsid w:val="00BC2163"/>
    <w:rsid w:val="00BC38DB"/>
    <w:rsid w:val="00BD1B90"/>
    <w:rsid w:val="00BE4B4B"/>
    <w:rsid w:val="00BE7751"/>
    <w:rsid w:val="00C1666E"/>
    <w:rsid w:val="00C21FF5"/>
    <w:rsid w:val="00C54B65"/>
    <w:rsid w:val="00D9255C"/>
    <w:rsid w:val="00DD1C0C"/>
    <w:rsid w:val="00E60373"/>
    <w:rsid w:val="00F0356B"/>
    <w:rsid w:val="00F33A76"/>
    <w:rsid w:val="00FE7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51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A5124"/>
    <w:pPr>
      <w:keepNext/>
      <w:pBdr>
        <w:bottom w:val="double" w:sz="6" w:space="1" w:color="auto"/>
      </w:pBdr>
      <w:shd w:val="pct20" w:color="auto" w:fill="auto"/>
      <w:spacing w:after="480" w:line="240" w:lineRule="auto"/>
      <w:jc w:val="right"/>
      <w:outlineLvl w:val="0"/>
    </w:pPr>
    <w:rPr>
      <w:rFonts w:ascii="Arial Rounded MT Bold" w:eastAsia="Times New Roman" w:hAnsi="Arial Rounded MT Bold" w:cs="Arial Rounded MT Bold"/>
      <w:b/>
      <w:bCs/>
      <w:caps/>
      <w:sz w:val="36"/>
      <w:szCs w:val="43"/>
      <w:lang w:val="fr-FR" w:eastAsia="fr-FR"/>
    </w:rPr>
  </w:style>
  <w:style w:type="paragraph" w:styleId="Heading2">
    <w:name w:val="heading 2"/>
    <w:basedOn w:val="Normal"/>
    <w:next w:val="Normal"/>
    <w:link w:val="Heading2Char"/>
    <w:qFormat/>
    <w:rsid w:val="000A5124"/>
    <w:pPr>
      <w:keepNext/>
      <w:spacing w:before="120" w:after="120" w:line="240" w:lineRule="auto"/>
      <w:jc w:val="lowKashida"/>
      <w:outlineLvl w:val="1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Heading3">
    <w:name w:val="heading 3"/>
    <w:basedOn w:val="Normal"/>
    <w:next w:val="Normal"/>
    <w:link w:val="Heading3Char"/>
    <w:qFormat/>
    <w:rsid w:val="000A5124"/>
    <w:pPr>
      <w:keepNext/>
      <w:spacing w:before="120" w:after="0" w:line="240" w:lineRule="auto"/>
      <w:jc w:val="lowKashida"/>
      <w:outlineLvl w:val="2"/>
    </w:pPr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1C9"/>
    <w:pPr>
      <w:ind w:left="720"/>
      <w:contextualSpacing/>
    </w:pPr>
  </w:style>
  <w:style w:type="character" w:customStyle="1" w:styleId="Heading1Char">
    <w:name w:val="Heading 1 Char"/>
    <w:link w:val="Heading1"/>
    <w:rsid w:val="000A5124"/>
    <w:rPr>
      <w:rFonts w:ascii="Arial Rounded MT Bold" w:eastAsia="Times New Roman" w:hAnsi="Arial Rounded MT Bold" w:cs="Arial Rounded MT Bold"/>
      <w:b/>
      <w:bCs/>
      <w:caps/>
      <w:sz w:val="36"/>
      <w:szCs w:val="43"/>
      <w:shd w:val="pct20" w:color="auto" w:fill="auto"/>
      <w:lang w:val="fr-FR" w:eastAsia="fr-FR"/>
    </w:rPr>
  </w:style>
  <w:style w:type="character" w:customStyle="1" w:styleId="Heading2Char">
    <w:name w:val="Heading 2 Char"/>
    <w:link w:val="Heading2"/>
    <w:rsid w:val="000A5124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Heading3Char">
    <w:name w:val="Heading 3 Char"/>
    <w:link w:val="Heading3"/>
    <w:rsid w:val="000A5124"/>
    <w:rPr>
      <w:rFonts w:ascii="Arial" w:eastAsia="Times New Roman" w:hAnsi="Arial" w:cs="Traditional Arabic"/>
      <w:b/>
      <w:bCs/>
      <w:sz w:val="24"/>
      <w:szCs w:val="33"/>
      <w:lang w:val="fr-FR" w:eastAsia="fr-FR"/>
    </w:rPr>
  </w:style>
  <w:style w:type="paragraph" w:styleId="Title">
    <w:name w:val="Title"/>
    <w:basedOn w:val="Normal"/>
    <w:link w:val="TitleChar"/>
    <w:qFormat/>
    <w:rsid w:val="000A5124"/>
    <w:pPr>
      <w:spacing w:before="240" w:after="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character" w:customStyle="1" w:styleId="TitleChar">
    <w:name w:val="Title Char"/>
    <w:link w:val="Title"/>
    <w:rsid w:val="000A5124"/>
    <w:rPr>
      <w:rFonts w:ascii="Arial Rounded MT Bold" w:eastAsia="Times New Roman" w:hAnsi="Arial Rounded MT Bold" w:cs="Traditional Arabic"/>
      <w:b/>
      <w:bCs/>
      <w:caps/>
      <w:sz w:val="28"/>
      <w:szCs w:val="33"/>
      <w:lang w:val="fr-FR" w:eastAsia="fr-FR"/>
    </w:rPr>
  </w:style>
  <w:style w:type="paragraph" w:customStyle="1" w:styleId="Marketingetpublicit">
    <w:name w:val="Marketing et publicité"/>
    <w:basedOn w:val="Title"/>
    <w:rsid w:val="000A5124"/>
    <w:pPr>
      <w:spacing w:before="120" w:after="60"/>
    </w:pPr>
    <w:rPr>
      <w:rFonts w:cs="Times New Roman"/>
      <w:caps w:val="0"/>
      <w:spacing w:val="10"/>
      <w:kern w:val="28"/>
      <w:szCs w:val="38"/>
    </w:rPr>
  </w:style>
  <w:style w:type="character" w:customStyle="1" w:styleId="longtext">
    <w:name w:val="long_text"/>
    <w:rsid w:val="00A9718A"/>
  </w:style>
  <w:style w:type="character" w:customStyle="1" w:styleId="hps">
    <w:name w:val="hps"/>
    <w:rsid w:val="00A9718A"/>
  </w:style>
  <w:style w:type="paragraph" w:styleId="Header">
    <w:name w:val="header"/>
    <w:basedOn w:val="Normal"/>
    <w:link w:val="HeaderChar"/>
    <w:uiPriority w:val="99"/>
    <w:unhideWhenUsed/>
    <w:rsid w:val="00BC3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C38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3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C38DB"/>
    <w:rPr>
      <w:sz w:val="22"/>
      <w:szCs w:val="22"/>
    </w:rPr>
  </w:style>
  <w:style w:type="paragraph" w:styleId="NoSpacing">
    <w:name w:val="No Spacing"/>
    <w:uiPriority w:val="1"/>
    <w:qFormat/>
    <w:rsid w:val="00C54B6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AB050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255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walidwawa</dc:creator>
  <cp:lastModifiedBy>Admin</cp:lastModifiedBy>
  <cp:revision>2</cp:revision>
  <cp:lastPrinted>2014-03-04T10:30:00Z</cp:lastPrinted>
  <dcterms:created xsi:type="dcterms:W3CDTF">2014-08-08T10:14:00Z</dcterms:created>
  <dcterms:modified xsi:type="dcterms:W3CDTF">2014-08-08T10:14:00Z</dcterms:modified>
</cp:coreProperties>
</file>